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9" w:rsidRPr="00574AC8" w:rsidRDefault="00574AC8" w:rsidP="00B07F88">
      <w:pPr>
        <w:spacing w:line="240" w:lineRule="auto"/>
        <w:ind w:right="-591"/>
        <w:jc w:val="center"/>
        <w:rPr>
          <w:rFonts w:ascii="Copperplate Gothic Bold" w:hAnsi="Copperplate Gothic Bold"/>
          <w:b/>
          <w:bCs/>
          <w:sz w:val="40"/>
          <w:szCs w:val="48"/>
        </w:rPr>
      </w:pPr>
      <w:r w:rsidRPr="00574AC8">
        <w:rPr>
          <w:rFonts w:ascii="Copperplate Gothic Bold" w:hAnsi="Copperplate Gothic Bold"/>
          <w:b/>
          <w:bCs/>
          <w:sz w:val="40"/>
          <w:szCs w:val="48"/>
        </w:rPr>
        <w:t>Flip Flop Divers</w:t>
      </w:r>
      <w:bookmarkStart w:id="0" w:name="_GoBack"/>
      <w:bookmarkEnd w:id="0"/>
    </w:p>
    <w:p w:rsidR="00574AC8" w:rsidRPr="00574AC8" w:rsidRDefault="00574AC8" w:rsidP="005B2B3E">
      <w:pPr>
        <w:spacing w:line="240" w:lineRule="auto"/>
        <w:jc w:val="center"/>
        <w:rPr>
          <w:rFonts w:ascii="Copperplate Gothic Bold" w:hAnsi="Copperplate Gothic Bold"/>
          <w:sz w:val="28"/>
          <w:szCs w:val="36"/>
        </w:rPr>
      </w:pPr>
      <w:proofErr w:type="spellStart"/>
      <w:r w:rsidRPr="00574AC8">
        <w:rPr>
          <w:rFonts w:ascii="Copperplate Gothic Bold" w:hAnsi="Copperplate Gothic Bold"/>
          <w:sz w:val="28"/>
          <w:szCs w:val="36"/>
        </w:rPr>
        <w:t>Koh</w:t>
      </w:r>
      <w:proofErr w:type="spellEnd"/>
      <w:r w:rsidRPr="00574AC8">
        <w:rPr>
          <w:rFonts w:ascii="Copperplate Gothic Bold" w:hAnsi="Copperplate Gothic Bold"/>
          <w:sz w:val="28"/>
          <w:szCs w:val="36"/>
        </w:rPr>
        <w:t xml:space="preserve"> </w:t>
      </w:r>
      <w:proofErr w:type="spellStart"/>
      <w:r w:rsidRPr="00574AC8">
        <w:rPr>
          <w:rFonts w:ascii="Copperplate Gothic Bold" w:hAnsi="Copperplate Gothic Bold"/>
          <w:sz w:val="28"/>
          <w:szCs w:val="36"/>
        </w:rPr>
        <w:t>Lanta</w:t>
      </w:r>
      <w:proofErr w:type="spellEnd"/>
    </w:p>
    <w:p w:rsidR="00574AC8" w:rsidRPr="00574AC8" w:rsidRDefault="00574AC8" w:rsidP="005B2B3E">
      <w:pPr>
        <w:spacing w:line="240" w:lineRule="auto"/>
        <w:jc w:val="center"/>
        <w:rPr>
          <w:rFonts w:ascii="Copperplate Gothic Bold" w:hAnsi="Copperplate Gothic Bold"/>
          <w:sz w:val="28"/>
          <w:szCs w:val="36"/>
        </w:rPr>
      </w:pPr>
      <w:r w:rsidRPr="00574AC8">
        <w:rPr>
          <w:rFonts w:ascii="Copperplate Gothic Bold" w:hAnsi="Copperplate Gothic Bold"/>
          <w:sz w:val="28"/>
          <w:szCs w:val="36"/>
        </w:rPr>
        <w:t>Thailand</w:t>
      </w:r>
    </w:p>
    <w:p w:rsidR="00574AC8" w:rsidRDefault="00574AC8" w:rsidP="005B2B3E">
      <w:pPr>
        <w:spacing w:line="240" w:lineRule="auto"/>
        <w:jc w:val="center"/>
        <w:rPr>
          <w:rFonts w:ascii="Copperplate Gothic Bold" w:hAnsi="Copperplate Gothic Bold"/>
          <w:sz w:val="36"/>
          <w:szCs w:val="44"/>
          <w:u w:val="single"/>
        </w:rPr>
      </w:pPr>
      <w:r w:rsidRPr="00574AC8">
        <w:rPr>
          <w:rFonts w:ascii="Copperplate Gothic Bold" w:hAnsi="Copperplate Gothic Bold"/>
          <w:sz w:val="36"/>
          <w:szCs w:val="44"/>
          <w:u w:val="single"/>
        </w:rPr>
        <w:t>Diving and Course Details</w:t>
      </w:r>
    </w:p>
    <w:p w:rsidR="00574AC8" w:rsidRPr="00574AC8" w:rsidRDefault="00574AC8" w:rsidP="005B2B3E">
      <w:pPr>
        <w:spacing w:line="240" w:lineRule="auto"/>
        <w:ind w:right="-1"/>
        <w:jc w:val="center"/>
        <w:rPr>
          <w:rFonts w:ascii="Copperplate Gothic Bold" w:hAnsi="Copperplate Gothic Bold"/>
          <w:sz w:val="36"/>
          <w:szCs w:val="44"/>
          <w:u w:val="single"/>
        </w:rPr>
      </w:pPr>
      <w:r w:rsidRPr="00574AC8">
        <w:rPr>
          <w:rFonts w:ascii="Copperplate Gothic Bold" w:hAnsi="Copperplate Gothic Bold"/>
          <w:sz w:val="36"/>
          <w:szCs w:val="44"/>
          <w:u w:val="single"/>
        </w:rPr>
        <w:t>2015 - 2016</w:t>
      </w:r>
    </w:p>
    <w:p w:rsidR="00574AC8" w:rsidRPr="007E1322" w:rsidRDefault="00574AC8" w:rsidP="007E1322">
      <w:pPr>
        <w:spacing w:line="240" w:lineRule="auto"/>
        <w:rPr>
          <w:rFonts w:ascii="Copperplate Gothic Bold" w:hAnsi="Copperplate Gothic Bold"/>
          <w:b/>
          <w:bCs/>
          <w:u w:val="single"/>
        </w:rPr>
      </w:pPr>
      <w:r w:rsidRPr="007E1322">
        <w:rPr>
          <w:rFonts w:ascii="Copperplate Gothic Bold" w:hAnsi="Copperplate Gothic Bold"/>
          <w:b/>
          <w:bCs/>
          <w:u w:val="single"/>
        </w:rPr>
        <w:t>Fun Diving:</w:t>
      </w:r>
    </w:p>
    <w:p w:rsidR="00574AC8" w:rsidRDefault="00574AC8" w:rsidP="007E1322">
      <w:pPr>
        <w:spacing w:line="240" w:lineRule="auto"/>
      </w:pPr>
      <w:r>
        <w:t xml:space="preserve">Includes 2 dives, all gear, breakfast, lunch, fruit and drinks on the boat, transfers </w:t>
      </w:r>
      <w:r w:rsidR="007E1322">
        <w:t>to and from your resort , marine park fees where applicable</w:t>
      </w:r>
      <w:r w:rsidR="00B07F88">
        <w:t xml:space="preserve"> and a guide</w:t>
      </w:r>
      <w:r w:rsidR="007E1322">
        <w:t>.</w:t>
      </w:r>
    </w:p>
    <w:p w:rsidR="00574AC8" w:rsidRPr="007E1322" w:rsidRDefault="00574AC8" w:rsidP="007E1322">
      <w:pPr>
        <w:spacing w:line="240" w:lineRule="auto"/>
        <w:rPr>
          <w:b/>
          <w:bCs/>
        </w:rPr>
      </w:pPr>
      <w:r w:rsidRPr="007E1322">
        <w:rPr>
          <w:b/>
          <w:bCs/>
          <w:u w:val="single"/>
        </w:rPr>
        <w:t>Destination</w:t>
      </w:r>
      <w:r w:rsidRPr="007E1322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  <w:u w:val="single"/>
        </w:rPr>
        <w:t>Level</w:t>
      </w:r>
      <w:r w:rsidRPr="007E1322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  <w:u w:val="single"/>
        </w:rPr>
        <w:t>M/P Fee</w:t>
      </w:r>
      <w:r w:rsidRPr="007E1322">
        <w:rPr>
          <w:b/>
          <w:bCs/>
        </w:rPr>
        <w:tab/>
      </w:r>
      <w:r w:rsidR="005B2B3E">
        <w:rPr>
          <w:b/>
          <w:bCs/>
        </w:rPr>
        <w:tab/>
      </w:r>
      <w:r w:rsidRPr="007E1322">
        <w:rPr>
          <w:b/>
          <w:bCs/>
        </w:rPr>
        <w:tab/>
      </w:r>
      <w:r w:rsidRPr="007E1322">
        <w:rPr>
          <w:b/>
          <w:bCs/>
          <w:u w:val="single"/>
        </w:rPr>
        <w:t>Price p/p</w:t>
      </w:r>
    </w:p>
    <w:p w:rsidR="00574AC8" w:rsidRDefault="00574AC8" w:rsidP="007E1322">
      <w:pPr>
        <w:spacing w:line="240" w:lineRule="auto"/>
      </w:pPr>
      <w:proofErr w:type="spellStart"/>
      <w:r>
        <w:t>Koh</w:t>
      </w:r>
      <w:proofErr w:type="spellEnd"/>
      <w:r>
        <w:t xml:space="preserve"> </w:t>
      </w:r>
      <w:proofErr w:type="spellStart"/>
      <w:r>
        <w:t>Haa</w:t>
      </w:r>
      <w:proofErr w:type="spellEnd"/>
      <w:r>
        <w:tab/>
      </w:r>
      <w:r>
        <w:tab/>
      </w:r>
      <w:r>
        <w:tab/>
      </w:r>
      <w:r>
        <w:tab/>
        <w:t>Novice &amp; up</w:t>
      </w:r>
      <w:r>
        <w:tab/>
      </w:r>
      <w:r>
        <w:tab/>
      </w:r>
      <w:r w:rsidR="005B2B3E">
        <w:t xml:space="preserve">     </w:t>
      </w:r>
      <w:r>
        <w:t>Y</w:t>
      </w:r>
      <w:r>
        <w:tab/>
      </w:r>
      <w:r>
        <w:tab/>
      </w:r>
      <w:r w:rsidR="005B2B3E">
        <w:tab/>
      </w:r>
      <w:r w:rsidR="00B07F88">
        <w:tab/>
      </w:r>
      <w:r>
        <w:t>4,</w:t>
      </w:r>
      <w:r w:rsidR="007E1322">
        <w:t>500 Baht</w:t>
      </w:r>
    </w:p>
    <w:p w:rsidR="00574AC8" w:rsidRDefault="00574AC8" w:rsidP="007E1322">
      <w:pPr>
        <w:spacing w:line="240" w:lineRule="auto"/>
      </w:pPr>
      <w:proofErr w:type="spellStart"/>
      <w:r>
        <w:t>Bida</w:t>
      </w:r>
      <w:proofErr w:type="spellEnd"/>
      <w:r>
        <w:t xml:space="preserve"> Islands</w:t>
      </w:r>
      <w:r>
        <w:tab/>
      </w:r>
      <w:r>
        <w:tab/>
      </w:r>
      <w:r>
        <w:tab/>
      </w:r>
      <w:r>
        <w:tab/>
      </w:r>
      <w:r>
        <w:t>Novice &amp; up</w:t>
      </w:r>
      <w:r>
        <w:tab/>
      </w:r>
      <w:r>
        <w:tab/>
      </w:r>
      <w:r w:rsidR="005B2B3E">
        <w:t xml:space="preserve">     </w:t>
      </w:r>
      <w:r w:rsidR="007E1322">
        <w:t>N</w:t>
      </w:r>
      <w:r>
        <w:tab/>
      </w:r>
      <w:r>
        <w:tab/>
      </w:r>
      <w:r w:rsidR="005B2B3E">
        <w:tab/>
      </w:r>
      <w:r w:rsidR="00B07F88">
        <w:tab/>
      </w:r>
      <w:r>
        <w:t>4,000</w:t>
      </w:r>
      <w:r w:rsidR="007E1322">
        <w:t xml:space="preserve"> Baht</w:t>
      </w:r>
    </w:p>
    <w:p w:rsidR="00574AC8" w:rsidRDefault="00574AC8" w:rsidP="007E1322">
      <w:pPr>
        <w:spacing w:line="240" w:lineRule="auto"/>
      </w:pPr>
      <w:r>
        <w:t xml:space="preserve">Phi </w:t>
      </w:r>
      <w:proofErr w:type="spellStart"/>
      <w:r>
        <w:t>Phi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Novice &amp; up</w:t>
      </w:r>
      <w:r w:rsidR="007E1322">
        <w:tab/>
      </w:r>
      <w:r w:rsidR="007E1322">
        <w:tab/>
      </w:r>
      <w:r w:rsidR="005B2B3E">
        <w:t xml:space="preserve">     </w:t>
      </w:r>
      <w:r w:rsidR="007E1322">
        <w:t>N</w:t>
      </w:r>
      <w:r>
        <w:tab/>
      </w:r>
      <w:r>
        <w:tab/>
      </w:r>
      <w:r w:rsidR="005B2B3E">
        <w:tab/>
      </w:r>
      <w:r w:rsidR="00B07F88">
        <w:tab/>
      </w:r>
      <w:r>
        <w:t>4,000</w:t>
      </w:r>
      <w:r w:rsidR="007E1322">
        <w:t xml:space="preserve"> Baht</w:t>
      </w:r>
    </w:p>
    <w:p w:rsidR="00574AC8" w:rsidRDefault="00574AC8" w:rsidP="007E1322">
      <w:pPr>
        <w:spacing w:line="240" w:lineRule="auto"/>
      </w:pPr>
      <w:proofErr w:type="spellStart"/>
      <w:r>
        <w:t>Kled</w:t>
      </w:r>
      <w:proofErr w:type="spellEnd"/>
      <w:r>
        <w:t xml:space="preserve"> </w:t>
      </w:r>
      <w:proofErr w:type="spellStart"/>
      <w:r>
        <w:t>Keuw</w:t>
      </w:r>
      <w:proofErr w:type="spellEnd"/>
      <w:r>
        <w:t xml:space="preserve"> Wreck</w:t>
      </w:r>
      <w:r>
        <w:tab/>
      </w:r>
      <w:r>
        <w:tab/>
      </w:r>
      <w:r>
        <w:tab/>
        <w:t>Advanced</w:t>
      </w:r>
      <w:r>
        <w:t xml:space="preserve"> &amp; up</w:t>
      </w:r>
      <w:r w:rsidR="007E1322">
        <w:tab/>
      </w:r>
      <w:r w:rsidR="007E1322">
        <w:tab/>
      </w:r>
      <w:r w:rsidR="005B2B3E">
        <w:t xml:space="preserve">     </w:t>
      </w:r>
      <w:r w:rsidR="007E1322">
        <w:t>N</w:t>
      </w:r>
      <w:r>
        <w:tab/>
      </w:r>
      <w:r>
        <w:tab/>
      </w:r>
      <w:r w:rsidR="005B2B3E">
        <w:tab/>
      </w:r>
      <w:r w:rsidR="00B07F88">
        <w:tab/>
      </w:r>
      <w:r>
        <w:t>4,000</w:t>
      </w:r>
      <w:r w:rsidR="007E1322">
        <w:t xml:space="preserve"> Baht</w:t>
      </w:r>
    </w:p>
    <w:p w:rsidR="00574AC8" w:rsidRDefault="00574AC8" w:rsidP="007E1322">
      <w:pPr>
        <w:spacing w:line="240" w:lineRule="auto"/>
      </w:pPr>
      <w:proofErr w:type="spellStart"/>
      <w:r>
        <w:t>Hin</w:t>
      </w:r>
      <w:proofErr w:type="spellEnd"/>
      <w:r>
        <w:t xml:space="preserve"> </w:t>
      </w:r>
      <w:proofErr w:type="spellStart"/>
      <w:r>
        <w:t>Daeng</w:t>
      </w:r>
      <w:proofErr w:type="spellEnd"/>
      <w:r>
        <w:t xml:space="preserve"> / </w:t>
      </w:r>
      <w:proofErr w:type="spellStart"/>
      <w:r>
        <w:t>Muang</w:t>
      </w:r>
      <w:proofErr w:type="spellEnd"/>
      <w:r>
        <w:tab/>
      </w:r>
      <w:r>
        <w:tab/>
      </w:r>
      <w:r>
        <w:tab/>
      </w:r>
      <w:r>
        <w:t>Advanced &amp; up</w:t>
      </w:r>
      <w:r>
        <w:tab/>
      </w:r>
      <w:r>
        <w:tab/>
      </w:r>
      <w:r w:rsidR="005B2B3E">
        <w:t xml:space="preserve">     </w:t>
      </w:r>
      <w:r>
        <w:t>Y</w:t>
      </w:r>
      <w:r>
        <w:tab/>
      </w:r>
      <w:r>
        <w:tab/>
      </w:r>
      <w:r w:rsidR="005B2B3E">
        <w:tab/>
      </w:r>
      <w:r w:rsidR="00B07F88">
        <w:tab/>
      </w:r>
      <w:r>
        <w:t>5</w:t>
      </w:r>
      <w:r>
        <w:t>,</w:t>
      </w:r>
      <w:r w:rsidR="007E1322">
        <w:t>5</w:t>
      </w:r>
      <w:r>
        <w:t>00</w:t>
      </w:r>
      <w:r w:rsidR="007E1322">
        <w:t xml:space="preserve"> Baht</w:t>
      </w:r>
    </w:p>
    <w:p w:rsidR="00574AC8" w:rsidRDefault="00574AC8" w:rsidP="007E1322">
      <w:pPr>
        <w:spacing w:line="240" w:lineRule="auto"/>
      </w:pPr>
      <w:proofErr w:type="spellStart"/>
      <w:r>
        <w:t>Koh</w:t>
      </w:r>
      <w:proofErr w:type="spellEnd"/>
      <w:r>
        <w:t xml:space="preserve"> </w:t>
      </w:r>
      <w:proofErr w:type="spellStart"/>
      <w:r>
        <w:t>Rok</w:t>
      </w:r>
      <w:proofErr w:type="spellEnd"/>
      <w:r>
        <w:tab/>
      </w:r>
      <w:r>
        <w:tab/>
      </w:r>
      <w:r>
        <w:tab/>
      </w:r>
      <w:r>
        <w:tab/>
      </w:r>
      <w:r>
        <w:t>Novice &amp; up</w:t>
      </w:r>
      <w:r w:rsidR="007E1322">
        <w:tab/>
      </w:r>
      <w:r w:rsidR="007E1322">
        <w:tab/>
      </w:r>
      <w:r w:rsidR="005B2B3E">
        <w:t xml:space="preserve">     </w:t>
      </w:r>
      <w:r w:rsidR="007E1322">
        <w:t>Y</w:t>
      </w:r>
      <w:r w:rsidR="007E1322">
        <w:tab/>
      </w:r>
      <w:r w:rsidR="007E1322">
        <w:tab/>
      </w:r>
      <w:r w:rsidR="005B2B3E">
        <w:tab/>
      </w:r>
      <w:r w:rsidR="00B07F88">
        <w:tab/>
      </w:r>
      <w:r w:rsidR="007E1322">
        <w:t>5,0</w:t>
      </w:r>
      <w:r>
        <w:t>00</w:t>
      </w:r>
      <w:r w:rsidR="007E1322">
        <w:t xml:space="preserve"> Baht</w:t>
      </w:r>
    </w:p>
    <w:p w:rsidR="00574AC8" w:rsidRDefault="00574AC8" w:rsidP="007E1322">
      <w:pPr>
        <w:spacing w:line="240" w:lineRule="auto"/>
      </w:pPr>
      <w:r>
        <w:t>Shark Point / Anemone Reef</w:t>
      </w:r>
      <w:r>
        <w:tab/>
      </w:r>
      <w:r>
        <w:tab/>
      </w:r>
      <w:r>
        <w:t>Advanced &amp; up</w:t>
      </w:r>
      <w:r w:rsidR="007E1322">
        <w:tab/>
      </w:r>
      <w:r w:rsidR="007E1322">
        <w:tab/>
      </w:r>
      <w:r w:rsidR="005B2B3E">
        <w:t xml:space="preserve">     </w:t>
      </w:r>
      <w:r w:rsidR="007E1322">
        <w:t>N</w:t>
      </w:r>
      <w:r>
        <w:tab/>
      </w:r>
      <w:r>
        <w:tab/>
      </w:r>
      <w:r>
        <w:tab/>
      </w:r>
      <w:r w:rsidR="00B07F88">
        <w:tab/>
      </w:r>
      <w:r>
        <w:t>5</w:t>
      </w:r>
      <w:r>
        <w:t>,000</w:t>
      </w:r>
      <w:r w:rsidR="007E1322">
        <w:t xml:space="preserve"> Baht</w:t>
      </w:r>
    </w:p>
    <w:p w:rsidR="00B07F88" w:rsidRDefault="00B07F88" w:rsidP="007E1322">
      <w:pPr>
        <w:spacing w:line="240" w:lineRule="auto"/>
      </w:pPr>
      <w:r>
        <w:t>Snorkeling</w:t>
      </w:r>
      <w:r>
        <w:tab/>
      </w:r>
      <w:r>
        <w:tab/>
      </w:r>
      <w:r>
        <w:tab/>
      </w:r>
      <w:r>
        <w:tab/>
        <w:t>Novice &amp; up</w:t>
      </w:r>
      <w:r>
        <w:tab/>
      </w:r>
      <w:r>
        <w:tab/>
        <w:t xml:space="preserve">     N/Y</w:t>
      </w:r>
      <w:r>
        <w:tab/>
      </w:r>
      <w:r>
        <w:tab/>
      </w:r>
      <w:r>
        <w:tab/>
      </w:r>
      <w:r>
        <w:tab/>
        <w:t>2,000 – 2,400 Baht</w:t>
      </w:r>
    </w:p>
    <w:p w:rsidR="007E1322" w:rsidRDefault="007E1322" w:rsidP="007E1322">
      <w:pPr>
        <w:spacing w:line="240" w:lineRule="auto"/>
        <w:jc w:val="thaiDistribute"/>
      </w:pPr>
      <w:r>
        <w:t xml:space="preserve">On some days, we may be able to offer a third dive on the day. This is an additional 1,200 Baht, and can be decided on the day. There is a discount for using your own gear and applies only to BCD and regulator – 300 Baht. </w:t>
      </w:r>
    </w:p>
    <w:p w:rsidR="007E1322" w:rsidRPr="007E1322" w:rsidRDefault="007E1322" w:rsidP="007E1322">
      <w:pPr>
        <w:spacing w:line="240" w:lineRule="auto"/>
        <w:jc w:val="thaiDistribute"/>
        <w:rPr>
          <w:rFonts w:ascii="Copperplate Gothic Bold" w:hAnsi="Copperplate Gothic Bold"/>
          <w:b/>
          <w:bCs/>
          <w:u w:val="single"/>
        </w:rPr>
      </w:pPr>
      <w:r w:rsidRPr="007E1322">
        <w:rPr>
          <w:rFonts w:ascii="Copperplate Gothic Bold" w:hAnsi="Copperplate Gothic Bold"/>
          <w:b/>
          <w:bCs/>
          <w:u w:val="single"/>
        </w:rPr>
        <w:t>Courses:</w:t>
      </w:r>
    </w:p>
    <w:p w:rsidR="005B2B3E" w:rsidRDefault="005B2B3E" w:rsidP="005B2B3E">
      <w:pPr>
        <w:spacing w:line="240" w:lineRule="auto"/>
      </w:pPr>
      <w:r>
        <w:t xml:space="preserve">Includes </w:t>
      </w:r>
      <w:r w:rsidR="00B07F88">
        <w:t>all dives</w:t>
      </w:r>
      <w:r>
        <w:t>, all gear, breakfast, lunch, fruit and drinks on the boat, transfers to and from your resort , ma</w:t>
      </w:r>
      <w:r w:rsidR="00B07F88">
        <w:t>rine park fees where applicable and the instructor.</w:t>
      </w:r>
    </w:p>
    <w:p w:rsidR="005B2B3E" w:rsidRDefault="005B2B3E" w:rsidP="007E1322">
      <w:pPr>
        <w:spacing w:line="240" w:lineRule="auto"/>
        <w:jc w:val="thaiDistribute"/>
      </w:pPr>
      <w:r w:rsidRPr="005B2B3E">
        <w:rPr>
          <w:b/>
          <w:bCs/>
          <w:u w:val="single"/>
        </w:rPr>
        <w:t>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2B3E">
        <w:rPr>
          <w:b/>
          <w:bCs/>
          <w:u w:val="single"/>
        </w:rPr>
        <w:t>Duration</w:t>
      </w:r>
      <w:r>
        <w:tab/>
      </w:r>
      <w:r>
        <w:tab/>
      </w:r>
      <w:r w:rsidRPr="005B2B3E">
        <w:rPr>
          <w:b/>
          <w:bCs/>
          <w:u w:val="single"/>
        </w:rPr>
        <w:t>Ratio</w:t>
      </w:r>
      <w:r>
        <w:tab/>
      </w:r>
      <w:r>
        <w:tab/>
      </w:r>
      <w:r w:rsidRPr="005B2B3E">
        <w:rPr>
          <w:b/>
          <w:bCs/>
          <w:u w:val="single"/>
        </w:rPr>
        <w:t>Price</w:t>
      </w:r>
    </w:p>
    <w:p w:rsidR="007E1322" w:rsidRDefault="007E1322" w:rsidP="007E1322">
      <w:pPr>
        <w:spacing w:line="240" w:lineRule="auto"/>
        <w:jc w:val="thaiDistribute"/>
      </w:pPr>
      <w:proofErr w:type="spellStart"/>
      <w:r>
        <w:t>Bubblemaker</w:t>
      </w:r>
      <w:proofErr w:type="spellEnd"/>
      <w:r>
        <w:t xml:space="preserve"> (Pool)</w:t>
      </w:r>
      <w:r>
        <w:tab/>
      </w:r>
      <w:r>
        <w:tab/>
      </w:r>
      <w:r w:rsidR="005B2B3E">
        <w:tab/>
      </w:r>
      <w:r w:rsidR="005B2B3E">
        <w:tab/>
      </w:r>
      <w:r w:rsidR="005B2B3E">
        <w:tab/>
        <w:t xml:space="preserve">2 </w:t>
      </w:r>
      <w:proofErr w:type="spellStart"/>
      <w:r w:rsidR="005B2B3E">
        <w:t>Hrs</w:t>
      </w:r>
      <w:proofErr w:type="spellEnd"/>
      <w:r w:rsidR="005B2B3E">
        <w:tab/>
      </w:r>
      <w:r w:rsidR="005B2B3E">
        <w:tab/>
      </w:r>
      <w:r w:rsidR="005B2B3E">
        <w:tab/>
      </w:r>
      <w:proofErr w:type="gramStart"/>
      <w:r w:rsidR="005B2B3E">
        <w:t>1 :</w:t>
      </w:r>
      <w:proofErr w:type="gramEnd"/>
      <w:r w:rsidR="005B2B3E">
        <w:t xml:space="preserve"> 1</w:t>
      </w:r>
      <w:r w:rsidR="005B2B3E">
        <w:tab/>
      </w:r>
      <w:r w:rsidR="005B2B3E">
        <w:tab/>
        <w:t>2,000 Baht</w:t>
      </w:r>
    </w:p>
    <w:p w:rsidR="007E1322" w:rsidRDefault="007E1322" w:rsidP="007E1322">
      <w:pPr>
        <w:spacing w:line="240" w:lineRule="auto"/>
        <w:jc w:val="thaiDistribute"/>
      </w:pPr>
      <w:proofErr w:type="spellStart"/>
      <w:r>
        <w:t>Bubblemaker</w:t>
      </w:r>
      <w:proofErr w:type="spellEnd"/>
      <w:r>
        <w:t xml:space="preserve"> (Boat)</w:t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  <w:t>1 Day</w:t>
      </w:r>
      <w:r w:rsidR="005B2B3E">
        <w:tab/>
      </w:r>
      <w:r w:rsidR="005B2B3E">
        <w:tab/>
      </w:r>
      <w:r w:rsidR="005B2B3E">
        <w:tab/>
      </w:r>
      <w:proofErr w:type="gramStart"/>
      <w:r w:rsidR="005B2B3E">
        <w:t>1 :</w:t>
      </w:r>
      <w:proofErr w:type="gramEnd"/>
      <w:r w:rsidR="005B2B3E">
        <w:t xml:space="preserve"> 1</w:t>
      </w:r>
      <w:r w:rsidR="005B2B3E">
        <w:tab/>
      </w:r>
      <w:r w:rsidR="005B2B3E">
        <w:tab/>
        <w:t>5,500 Baht</w:t>
      </w:r>
    </w:p>
    <w:p w:rsidR="007E1322" w:rsidRDefault="007E1322" w:rsidP="007E1322">
      <w:pPr>
        <w:spacing w:line="240" w:lineRule="auto"/>
        <w:jc w:val="thaiDistribute"/>
      </w:pPr>
      <w:r>
        <w:t>Discover Scuba (Pool</w:t>
      </w:r>
      <w:r w:rsidR="005B2B3E">
        <w:t xml:space="preserve"> / Beach</w:t>
      </w:r>
      <w:r>
        <w:t>)</w:t>
      </w:r>
      <w:r w:rsidR="005B2B3E">
        <w:tab/>
      </w:r>
      <w:r w:rsidR="005B2B3E">
        <w:tab/>
      </w:r>
      <w:r w:rsidR="005B2B3E">
        <w:tab/>
      </w:r>
      <w:r w:rsidR="005B2B3E">
        <w:tab/>
        <w:t xml:space="preserve">2 </w:t>
      </w:r>
      <w:proofErr w:type="spellStart"/>
      <w:r w:rsidR="005B2B3E">
        <w:t>Hrs</w:t>
      </w:r>
      <w:proofErr w:type="spellEnd"/>
      <w:r w:rsidR="005B2B3E">
        <w:tab/>
      </w:r>
      <w:r w:rsidR="005B2B3E">
        <w:tab/>
      </w:r>
      <w:r w:rsidR="005B2B3E">
        <w:tab/>
      </w:r>
      <w:proofErr w:type="gramStart"/>
      <w:r w:rsidR="005B2B3E">
        <w:t>2 :</w:t>
      </w:r>
      <w:proofErr w:type="gramEnd"/>
      <w:r w:rsidR="005B2B3E">
        <w:t xml:space="preserve"> 1</w:t>
      </w:r>
      <w:r w:rsidR="005B2B3E">
        <w:tab/>
      </w:r>
      <w:r w:rsidR="005B2B3E">
        <w:tab/>
        <w:t>2,000 Baht</w:t>
      </w:r>
    </w:p>
    <w:p w:rsidR="007E1322" w:rsidRDefault="007E1322" w:rsidP="007E1322">
      <w:pPr>
        <w:spacing w:line="240" w:lineRule="auto"/>
        <w:jc w:val="thaiDistribute"/>
      </w:pPr>
      <w:r>
        <w:t>Discover Scuba (Boat)</w:t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  <w:t>1 Day</w:t>
      </w:r>
      <w:r w:rsidR="005B2B3E">
        <w:tab/>
      </w:r>
      <w:r w:rsidR="005B2B3E">
        <w:tab/>
      </w:r>
      <w:r w:rsidR="005B2B3E">
        <w:tab/>
      </w:r>
      <w:proofErr w:type="gramStart"/>
      <w:r w:rsidR="005B2B3E">
        <w:t>2 :</w:t>
      </w:r>
      <w:proofErr w:type="gramEnd"/>
      <w:r w:rsidR="005B2B3E">
        <w:t xml:space="preserve"> 1</w:t>
      </w:r>
      <w:r w:rsidR="005B2B3E">
        <w:tab/>
      </w:r>
      <w:r w:rsidR="005B2B3E">
        <w:tab/>
        <w:t>5,500 Baht</w:t>
      </w:r>
    </w:p>
    <w:p w:rsidR="007E1322" w:rsidRDefault="007E1322" w:rsidP="007E1322">
      <w:pPr>
        <w:spacing w:line="240" w:lineRule="auto"/>
        <w:jc w:val="thaiDistribute"/>
      </w:pPr>
      <w:r>
        <w:t>Open Water</w:t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  <w:t>4 Days</w:t>
      </w:r>
      <w:r w:rsidR="005B2B3E">
        <w:tab/>
      </w:r>
      <w:r w:rsidR="005B2B3E">
        <w:tab/>
      </w:r>
      <w:r w:rsidR="005B2B3E">
        <w:tab/>
      </w:r>
      <w:proofErr w:type="gramStart"/>
      <w:r w:rsidR="005B2B3E">
        <w:t>2 :</w:t>
      </w:r>
      <w:proofErr w:type="gramEnd"/>
      <w:r w:rsidR="005B2B3E">
        <w:t xml:space="preserve"> 1</w:t>
      </w:r>
      <w:r w:rsidR="005B2B3E">
        <w:tab/>
      </w:r>
      <w:r w:rsidR="005B2B3E">
        <w:tab/>
        <w:t>15,900 Baht</w:t>
      </w:r>
    </w:p>
    <w:p w:rsidR="007E1322" w:rsidRDefault="007E1322" w:rsidP="007E1322">
      <w:pPr>
        <w:spacing w:line="240" w:lineRule="auto"/>
        <w:jc w:val="thaiDistribute"/>
      </w:pPr>
      <w:r>
        <w:t>Advanced Open Water</w:t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  <w:t>2 Days</w:t>
      </w:r>
      <w:r w:rsidR="005B2B3E">
        <w:tab/>
      </w:r>
      <w:r w:rsidR="005B2B3E">
        <w:tab/>
      </w:r>
      <w:r w:rsidR="005B2B3E">
        <w:tab/>
      </w:r>
      <w:proofErr w:type="gramStart"/>
      <w:r w:rsidR="005B2B3E">
        <w:t>2 :</w:t>
      </w:r>
      <w:proofErr w:type="gramEnd"/>
      <w:r w:rsidR="005B2B3E">
        <w:t xml:space="preserve"> 1</w:t>
      </w:r>
      <w:r w:rsidR="005B2B3E">
        <w:tab/>
      </w:r>
      <w:r w:rsidR="005B2B3E">
        <w:tab/>
        <w:t>14,900 Baht</w:t>
      </w:r>
    </w:p>
    <w:p w:rsidR="007E1322" w:rsidRDefault="007E1322" w:rsidP="007E1322">
      <w:pPr>
        <w:spacing w:line="240" w:lineRule="auto"/>
        <w:jc w:val="thaiDistribute"/>
      </w:pPr>
      <w:r>
        <w:t>Rescue &amp; EFR</w:t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</w:r>
      <w:r w:rsidR="005B2B3E">
        <w:tab/>
        <w:t>6 Days</w:t>
      </w:r>
      <w:r w:rsidR="005B2B3E">
        <w:tab/>
      </w:r>
      <w:r w:rsidR="005B2B3E">
        <w:tab/>
      </w:r>
      <w:r w:rsidR="005B2B3E">
        <w:tab/>
      </w:r>
      <w:proofErr w:type="gramStart"/>
      <w:r w:rsidR="005B2B3E">
        <w:t>2 :</w:t>
      </w:r>
      <w:proofErr w:type="gramEnd"/>
      <w:r w:rsidR="005B2B3E">
        <w:t xml:space="preserve"> 1</w:t>
      </w:r>
      <w:r w:rsidR="005B2B3E">
        <w:tab/>
      </w:r>
      <w:r w:rsidR="005B2B3E">
        <w:tab/>
        <w:t>19,800 Baht</w:t>
      </w:r>
    </w:p>
    <w:p w:rsidR="007E1322" w:rsidRDefault="007E1322" w:rsidP="007E1322">
      <w:pPr>
        <w:spacing w:line="240" w:lineRule="auto"/>
        <w:jc w:val="thaiDistribute"/>
      </w:pPr>
      <w:proofErr w:type="spellStart"/>
      <w:r>
        <w:t>Divemaster</w:t>
      </w:r>
      <w:proofErr w:type="spellEnd"/>
      <w:r w:rsidR="005B2B3E">
        <w:tab/>
      </w:r>
      <w:r w:rsidR="005B2B3E">
        <w:tab/>
      </w:r>
      <w:r w:rsidR="005B2B3E">
        <w:tab/>
      </w:r>
      <w:r w:rsidR="005B2B3E">
        <w:tab/>
        <w:t>Specific details on request</w:t>
      </w:r>
      <w:r w:rsidR="005B2B3E">
        <w:tab/>
      </w:r>
      <w:r w:rsidR="005B2B3E">
        <w:tab/>
      </w:r>
      <w:proofErr w:type="gramStart"/>
      <w:r w:rsidR="005B2B3E">
        <w:t>1 :</w:t>
      </w:r>
      <w:proofErr w:type="gramEnd"/>
      <w:r w:rsidR="005B2B3E">
        <w:t xml:space="preserve"> 1</w:t>
      </w:r>
      <w:r w:rsidR="005B2B3E">
        <w:tab/>
      </w:r>
      <w:r w:rsidR="005B2B3E">
        <w:tab/>
        <w:t>P.O.A</w:t>
      </w:r>
    </w:p>
    <w:p w:rsidR="005B2B3E" w:rsidRDefault="007E1322" w:rsidP="005B2B3E">
      <w:pPr>
        <w:spacing w:line="240" w:lineRule="auto"/>
        <w:jc w:val="thaiDistribute"/>
      </w:pPr>
      <w:r>
        <w:t>Specialties / Adventure Dives</w:t>
      </w:r>
      <w:r w:rsidR="005B2B3E">
        <w:tab/>
      </w:r>
      <w:r w:rsidR="005B2B3E">
        <w:tab/>
      </w:r>
      <w:r w:rsidR="005B2B3E">
        <w:t>Specific details on request</w:t>
      </w:r>
      <w:r w:rsidR="005B2B3E">
        <w:tab/>
      </w:r>
      <w:r w:rsidR="005B2B3E">
        <w:tab/>
      </w:r>
      <w:proofErr w:type="gramStart"/>
      <w:r w:rsidR="005B2B3E">
        <w:t>2</w:t>
      </w:r>
      <w:r w:rsidR="005B2B3E">
        <w:t xml:space="preserve"> :</w:t>
      </w:r>
      <w:proofErr w:type="gramEnd"/>
      <w:r w:rsidR="005B2B3E">
        <w:t xml:space="preserve"> 1</w:t>
      </w:r>
      <w:r w:rsidR="005B2B3E">
        <w:tab/>
      </w:r>
      <w:r w:rsidR="005B2B3E">
        <w:tab/>
        <w:t>P.O.A</w:t>
      </w:r>
    </w:p>
    <w:p w:rsidR="00B07F88" w:rsidRPr="00B07F88" w:rsidRDefault="00B07F88" w:rsidP="005B2B3E">
      <w:pPr>
        <w:spacing w:line="240" w:lineRule="auto"/>
        <w:jc w:val="thaiDistribute"/>
        <w:rPr>
          <w:b/>
          <w:bCs/>
          <w:u w:val="single"/>
        </w:rPr>
      </w:pPr>
      <w:r w:rsidRPr="00B07F88">
        <w:rPr>
          <w:b/>
          <w:bCs/>
          <w:u w:val="single"/>
        </w:rPr>
        <w:t>Note: Marine Park Fees are 600 Baht for divers and 400 Baht for snorkelers</w:t>
      </w:r>
      <w:r>
        <w:rPr>
          <w:b/>
          <w:bCs/>
          <w:u w:val="single"/>
        </w:rPr>
        <w:t xml:space="preserve"> and are included in the above prices</w:t>
      </w:r>
      <w:r w:rsidRPr="00B07F88">
        <w:rPr>
          <w:b/>
          <w:bCs/>
          <w:u w:val="single"/>
        </w:rPr>
        <w:t>.</w:t>
      </w:r>
    </w:p>
    <w:p w:rsidR="007E1322" w:rsidRPr="00574AC8" w:rsidRDefault="007E1322" w:rsidP="007E1322">
      <w:pPr>
        <w:spacing w:line="240" w:lineRule="auto"/>
        <w:jc w:val="thaiDistribute"/>
      </w:pPr>
    </w:p>
    <w:sectPr w:rsidR="007E1322" w:rsidRPr="00574AC8" w:rsidSect="00B07F8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5A" w:rsidRDefault="0012095A" w:rsidP="005F3D83">
      <w:pPr>
        <w:spacing w:after="0" w:line="240" w:lineRule="auto"/>
      </w:pPr>
      <w:r>
        <w:separator/>
      </w:r>
    </w:p>
  </w:endnote>
  <w:endnote w:type="continuationSeparator" w:id="0">
    <w:p w:rsidR="0012095A" w:rsidRDefault="0012095A" w:rsidP="005F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5A" w:rsidRDefault="0012095A" w:rsidP="005F3D83">
      <w:pPr>
        <w:spacing w:after="0" w:line="240" w:lineRule="auto"/>
      </w:pPr>
      <w:r>
        <w:separator/>
      </w:r>
    </w:p>
  </w:footnote>
  <w:footnote w:type="continuationSeparator" w:id="0">
    <w:p w:rsidR="0012095A" w:rsidRDefault="0012095A" w:rsidP="005F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19"/>
    <w:rsid w:val="00025A53"/>
    <w:rsid w:val="00077B86"/>
    <w:rsid w:val="0012095A"/>
    <w:rsid w:val="001F1679"/>
    <w:rsid w:val="00315A7C"/>
    <w:rsid w:val="00574AC8"/>
    <w:rsid w:val="005B2B3E"/>
    <w:rsid w:val="005F3D83"/>
    <w:rsid w:val="007E1322"/>
    <w:rsid w:val="009D3AB3"/>
    <w:rsid w:val="00B07F88"/>
    <w:rsid w:val="00C84F19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8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5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83"/>
  </w:style>
  <w:style w:type="paragraph" w:styleId="Footer">
    <w:name w:val="footer"/>
    <w:basedOn w:val="Normal"/>
    <w:link w:val="FooterChar"/>
    <w:uiPriority w:val="99"/>
    <w:unhideWhenUsed/>
    <w:rsid w:val="005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8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5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83"/>
  </w:style>
  <w:style w:type="paragraph" w:styleId="Footer">
    <w:name w:val="footer"/>
    <w:basedOn w:val="Normal"/>
    <w:link w:val="FooterChar"/>
    <w:uiPriority w:val="99"/>
    <w:unhideWhenUsed/>
    <w:rsid w:val="005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2015-09-07T06:36:00Z</dcterms:created>
  <dcterms:modified xsi:type="dcterms:W3CDTF">2015-09-07T06:36:00Z</dcterms:modified>
</cp:coreProperties>
</file>